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32C2C" w14:textId="77777777" w:rsidR="00E14383" w:rsidRPr="00E14383" w:rsidRDefault="00E14383" w:rsidP="00E14383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Times New Roman"/>
          <w:kern w:val="0"/>
          <w:szCs w:val="28"/>
          <w:lang w:val="en-US"/>
          <w14:ligatures w14:val="none"/>
        </w:rPr>
      </w:pPr>
      <w:r w:rsidRPr="00E14383">
        <w:rPr>
          <w:rFonts w:eastAsia="Times New Roman" w:cs="Times New Roman"/>
          <w:kern w:val="0"/>
          <w:szCs w:val="28"/>
          <w:lang w:val="en-US"/>
          <w14:ligatures w14:val="none"/>
        </w:rPr>
        <w:t xml:space="preserve">Anexa nr. 3 </w:t>
      </w:r>
    </w:p>
    <w:p w14:paraId="7172565E" w14:textId="77777777" w:rsidR="00E14383" w:rsidRPr="00E14383" w:rsidRDefault="00E14383" w:rsidP="00E14383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Times New Roman"/>
          <w:kern w:val="0"/>
          <w:szCs w:val="28"/>
          <w:lang w:val="en-US"/>
          <w14:ligatures w14:val="none"/>
        </w:rPr>
      </w:pPr>
      <w:r w:rsidRPr="00E14383">
        <w:rPr>
          <w:rFonts w:eastAsia="Times New Roman" w:cs="Times New Roman"/>
          <w:kern w:val="0"/>
          <w:szCs w:val="28"/>
          <w:lang w:val="en-US"/>
          <w14:ligatures w14:val="none"/>
        </w:rPr>
        <w:t xml:space="preserve">la Norme tehnice </w:t>
      </w:r>
    </w:p>
    <w:p w14:paraId="4A6851CE" w14:textId="77777777" w:rsidR="00E14383" w:rsidRPr="00E14383" w:rsidRDefault="00E14383" w:rsidP="00E14383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Times New Roman"/>
          <w:kern w:val="0"/>
          <w:szCs w:val="28"/>
          <w:lang w:val="en-US"/>
          <w14:ligatures w14:val="none"/>
        </w:rPr>
      </w:pPr>
    </w:p>
    <w:tbl>
      <w:tblPr>
        <w:tblStyle w:val="Tabelgril1"/>
        <w:tblW w:w="9634" w:type="dxa"/>
        <w:tblLook w:val="04A0" w:firstRow="1" w:lastRow="0" w:firstColumn="1" w:lastColumn="0" w:noHBand="0" w:noVBand="1"/>
      </w:tblPr>
      <w:tblGrid>
        <w:gridCol w:w="714"/>
        <w:gridCol w:w="8920"/>
      </w:tblGrid>
      <w:tr w:rsidR="00E14383" w:rsidRPr="00E14383" w14:paraId="086EF45C" w14:textId="77777777" w:rsidTr="009A762F">
        <w:trPr>
          <w:trHeight w:val="543"/>
        </w:trPr>
        <w:tc>
          <w:tcPr>
            <w:tcW w:w="683" w:type="dxa"/>
          </w:tcPr>
          <w:p w14:paraId="1F1716D7" w14:textId="77777777" w:rsidR="00E14383" w:rsidRPr="00E14383" w:rsidRDefault="00E14383" w:rsidP="00E14383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E14383">
              <w:rPr>
                <w:rFonts w:eastAsia="Times New Roman" w:cs="Times New Roman"/>
                <w:b/>
                <w:szCs w:val="28"/>
                <w:lang w:val="en-US"/>
              </w:rPr>
              <w:t xml:space="preserve">Cod </w:t>
            </w:r>
          </w:p>
        </w:tc>
        <w:tc>
          <w:tcPr>
            <w:tcW w:w="8951" w:type="dxa"/>
          </w:tcPr>
          <w:p w14:paraId="53D40920" w14:textId="77777777" w:rsidR="00E14383" w:rsidRPr="00E14383" w:rsidRDefault="00E14383" w:rsidP="00E14383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E14383">
              <w:rPr>
                <w:rFonts w:eastAsia="Times New Roman" w:cs="Times New Roman"/>
                <w:b/>
                <w:szCs w:val="28"/>
                <w:lang w:val="en-US"/>
              </w:rPr>
              <w:t xml:space="preserve">Descriere </w:t>
            </w:r>
          </w:p>
        </w:tc>
      </w:tr>
      <w:tr w:rsidR="00E14383" w:rsidRPr="00E14383" w14:paraId="2EF322B1" w14:textId="77777777" w:rsidTr="009A762F">
        <w:trPr>
          <w:trHeight w:val="551"/>
        </w:trPr>
        <w:tc>
          <w:tcPr>
            <w:tcW w:w="683" w:type="dxa"/>
          </w:tcPr>
          <w:p w14:paraId="23A117D5" w14:textId="77777777" w:rsidR="00E14383" w:rsidRPr="00E14383" w:rsidRDefault="00E14383" w:rsidP="00E143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E14383"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8951" w:type="dxa"/>
          </w:tcPr>
          <w:p w14:paraId="761C18DF" w14:textId="77777777" w:rsidR="00E14383" w:rsidRPr="00E14383" w:rsidRDefault="00E14383" w:rsidP="00E14383">
            <w:pPr>
              <w:widowControl w:val="0"/>
              <w:autoSpaceDE w:val="0"/>
              <w:autoSpaceDN w:val="0"/>
              <w:rPr>
                <w:rFonts w:eastAsia="Times New Roman" w:cs="Times New Roman"/>
                <w:szCs w:val="28"/>
                <w:lang w:val="en-US"/>
              </w:rPr>
            </w:pPr>
            <w:r w:rsidRPr="00E14383">
              <w:rPr>
                <w:rFonts w:eastAsia="Times New Roman" w:cs="Times New Roman"/>
                <w:szCs w:val="28"/>
                <w:lang w:val="en-US"/>
              </w:rPr>
              <w:t>pentru o declarație normală (regim normal, articolul 162 din cod)</w:t>
            </w:r>
          </w:p>
        </w:tc>
      </w:tr>
      <w:tr w:rsidR="00E14383" w:rsidRPr="00E14383" w14:paraId="37AEB241" w14:textId="77777777" w:rsidTr="009A762F">
        <w:tc>
          <w:tcPr>
            <w:tcW w:w="683" w:type="dxa"/>
          </w:tcPr>
          <w:p w14:paraId="4086A78F" w14:textId="77777777" w:rsidR="00E14383" w:rsidRPr="00E14383" w:rsidRDefault="00E14383" w:rsidP="00E14383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spacing w:line="235" w:lineRule="auto"/>
              <w:ind w:right="-1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E14383"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8951" w:type="dxa"/>
          </w:tcPr>
          <w:p w14:paraId="08D6E8D4" w14:textId="77777777" w:rsidR="00E14383" w:rsidRPr="00E14383" w:rsidRDefault="00E14383" w:rsidP="00E14383">
            <w:pPr>
              <w:widowControl w:val="0"/>
              <w:autoSpaceDE w:val="0"/>
              <w:autoSpaceDN w:val="0"/>
              <w:rPr>
                <w:rFonts w:eastAsia="Times New Roman" w:cs="Times New Roman"/>
                <w:szCs w:val="28"/>
                <w:lang w:val="en-US"/>
              </w:rPr>
            </w:pPr>
            <w:r w:rsidRPr="00E14383">
              <w:rPr>
                <w:rFonts w:eastAsia="Times New Roman" w:cs="Times New Roman"/>
                <w:szCs w:val="28"/>
                <w:lang w:val="en-US"/>
              </w:rPr>
              <w:t>pentru o declarație simplificată (procedură simplificată, articolul 164 din cod)</w:t>
            </w:r>
          </w:p>
        </w:tc>
      </w:tr>
      <w:tr w:rsidR="00E14383" w:rsidRPr="00E14383" w14:paraId="102FE78A" w14:textId="77777777" w:rsidTr="009A762F">
        <w:tc>
          <w:tcPr>
            <w:tcW w:w="683" w:type="dxa"/>
          </w:tcPr>
          <w:p w14:paraId="43F94C04" w14:textId="77777777" w:rsidR="00E14383" w:rsidRPr="00E14383" w:rsidRDefault="00E14383" w:rsidP="00E143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E14383"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  <w:tc>
          <w:tcPr>
            <w:tcW w:w="8951" w:type="dxa"/>
          </w:tcPr>
          <w:p w14:paraId="4DE61E94" w14:textId="77777777" w:rsidR="00E14383" w:rsidRPr="00E14383" w:rsidRDefault="00E14383" w:rsidP="00E14383">
            <w:pPr>
              <w:widowControl w:val="0"/>
              <w:autoSpaceDE w:val="0"/>
              <w:autoSpaceDN w:val="0"/>
              <w:rPr>
                <w:rFonts w:eastAsia="Times New Roman" w:cs="Times New Roman"/>
                <w:szCs w:val="28"/>
                <w:lang w:val="en-US"/>
              </w:rPr>
            </w:pPr>
            <w:r w:rsidRPr="00E14383">
              <w:rPr>
                <w:rFonts w:eastAsia="Times New Roman" w:cs="Times New Roman"/>
                <w:szCs w:val="28"/>
                <w:lang w:val="en-US"/>
              </w:rPr>
              <w:t>pentru depunerea unei declarații normale (așa cum este prevăzută la codul A) înainte ca declarantul să fie în măsură să prezinte mărfurile</w:t>
            </w:r>
          </w:p>
        </w:tc>
      </w:tr>
      <w:tr w:rsidR="00E14383" w:rsidRPr="00E14383" w14:paraId="28599735" w14:textId="77777777" w:rsidTr="009A762F">
        <w:tc>
          <w:tcPr>
            <w:tcW w:w="683" w:type="dxa"/>
          </w:tcPr>
          <w:p w14:paraId="18D24F75" w14:textId="77777777" w:rsidR="00E14383" w:rsidRPr="00E14383" w:rsidRDefault="00E14383" w:rsidP="00E143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E14383">
              <w:rPr>
                <w:rFonts w:eastAsia="Times New Roman" w:cs="Times New Roman"/>
                <w:szCs w:val="28"/>
                <w:lang w:val="en-US"/>
              </w:rPr>
              <w:t>F</w:t>
            </w:r>
          </w:p>
        </w:tc>
        <w:tc>
          <w:tcPr>
            <w:tcW w:w="8951" w:type="dxa"/>
          </w:tcPr>
          <w:p w14:paraId="573F096E" w14:textId="77777777" w:rsidR="00E14383" w:rsidRPr="00E14383" w:rsidRDefault="00E14383" w:rsidP="00E14383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spacing w:line="235" w:lineRule="auto"/>
              <w:ind w:right="-1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E14383">
              <w:rPr>
                <w:rFonts w:eastAsia="Times New Roman" w:cs="Times New Roman"/>
                <w:szCs w:val="28"/>
                <w:lang w:val="en-US"/>
              </w:rPr>
              <w:t>pentru depunerea unei declarații simplificate (așa cum este prevăzută la codul C) înainte ca declarantul să fie în măsură să prezinte mărfurile.</w:t>
            </w:r>
          </w:p>
        </w:tc>
      </w:tr>
    </w:tbl>
    <w:p w14:paraId="100A825B" w14:textId="77777777" w:rsidR="00E14383" w:rsidRPr="00E14383" w:rsidRDefault="00E14383" w:rsidP="00E143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kern w:val="0"/>
          <w:szCs w:val="28"/>
          <w:lang w:val="en-US"/>
          <w14:ligatures w14:val="none"/>
        </w:rPr>
      </w:pPr>
    </w:p>
    <w:p w14:paraId="7E379613" w14:textId="77777777" w:rsidR="00E14383" w:rsidRPr="00E14383" w:rsidRDefault="00E14383" w:rsidP="00E143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kern w:val="0"/>
          <w:szCs w:val="28"/>
          <w:lang w:val="en-US"/>
          <w14:ligatures w14:val="none"/>
        </w:rPr>
      </w:pPr>
      <w:r w:rsidRPr="00E14383">
        <w:rPr>
          <w:rFonts w:eastAsia="Times New Roman" w:cs="Times New Roman"/>
          <w:kern w:val="0"/>
          <w:szCs w:val="28"/>
          <w:lang w:val="en-US"/>
          <w14:ligatures w14:val="none"/>
        </w:rPr>
        <w:t>Codurile D și F pot fi folosite numai în cadrul procedurii prevăzute la articolul 170 din cod, în cazul în care o declarație este depusă înainte ca declarantul să fie în măsură să prezinte mărfurile.</w:t>
      </w:r>
    </w:p>
    <w:p w14:paraId="3AA16032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383"/>
    <w:rsid w:val="006C0B77"/>
    <w:rsid w:val="008242FF"/>
    <w:rsid w:val="00870751"/>
    <w:rsid w:val="00922C48"/>
    <w:rsid w:val="00B915B7"/>
    <w:rsid w:val="00E1438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13E07"/>
  <w15:chartTrackingRefBased/>
  <w15:docId w15:val="{F3933105-B0F8-4970-8440-335A965B0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rPr>
      <w:rFonts w:ascii="Times New Roman" w:hAnsi="Times New Roman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elgril1">
    <w:name w:val="Tabel grilă1"/>
    <w:basedOn w:val="TabelNormal"/>
    <w:next w:val="Tabelgril"/>
    <w:uiPriority w:val="39"/>
    <w:rsid w:val="00E1438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E14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592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2024-01-03T13:25:00Z</dcterms:created>
  <dcterms:modified xsi:type="dcterms:W3CDTF">2024-01-03T13:25:00Z</dcterms:modified>
</cp:coreProperties>
</file>